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3DD536F7" w:rsidR="00EA2B4A" w:rsidRPr="0067354A" w:rsidRDefault="00EA2B4A" w:rsidP="0067354A">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7223F4" w:rsidRPr="007223F4">
        <w:rPr>
          <w:rFonts w:cstheme="minorHAnsi"/>
          <w:b/>
          <w:bCs/>
          <w:szCs w:val="18"/>
          <w:u w:val="single"/>
        </w:rPr>
        <w:t>Bełchatów</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877FA9" w:rsidRPr="00877FA9">
        <w:rPr>
          <w:rFonts w:cstheme="minorHAnsi"/>
          <w:b/>
          <w:bCs/>
          <w:szCs w:val="18"/>
          <w:u w:val="single"/>
        </w:rPr>
        <w:t>Przebudowa trzonu magistrali LNSN Złoczew</w:t>
      </w:r>
      <w:r w:rsidR="00877FA9">
        <w:rPr>
          <w:rFonts w:cstheme="minorHAnsi"/>
          <w:b/>
          <w:bCs/>
          <w:szCs w:val="18"/>
          <w:u w:val="single"/>
        </w:rPr>
        <w:t xml:space="preserve"> </w:t>
      </w:r>
      <w:r w:rsidR="00877FA9" w:rsidRPr="00877FA9">
        <w:rPr>
          <w:rFonts w:cstheme="minorHAnsi"/>
          <w:b/>
          <w:bCs/>
          <w:szCs w:val="18"/>
          <w:u w:val="single"/>
        </w:rPr>
        <w:t>-</w:t>
      </w:r>
      <w:r w:rsidR="00877FA9">
        <w:rPr>
          <w:rFonts w:cstheme="minorHAnsi"/>
          <w:b/>
          <w:bCs/>
          <w:szCs w:val="18"/>
          <w:u w:val="single"/>
        </w:rPr>
        <w:t xml:space="preserve"> </w:t>
      </w:r>
      <w:r w:rsidR="00877FA9" w:rsidRPr="00877FA9">
        <w:rPr>
          <w:rFonts w:cstheme="minorHAnsi"/>
          <w:b/>
          <w:bCs/>
          <w:szCs w:val="18"/>
          <w:u w:val="single"/>
        </w:rPr>
        <w:t>Lututów na linię kablową w m. Wandalin gm. Złoczew oraz Owieczki, Klonowa gm. Klonowa</w:t>
      </w:r>
      <w:r w:rsidR="00D3611C" w:rsidRPr="00D3611C">
        <w:rPr>
          <w:rFonts w:cstheme="minorHAnsi"/>
          <w:b/>
          <w:bCs/>
          <w:szCs w:val="18"/>
          <w:u w:val="single"/>
        </w:rPr>
        <w:t>”</w:t>
      </w:r>
      <w:r w:rsidRPr="0067354A">
        <w:rPr>
          <w:rFonts w:cstheme="minorHAnsi"/>
          <w:szCs w:val="18"/>
        </w:rPr>
        <w:t xml:space="preserve"> – zgodnie z załącznikiem nr </w:t>
      </w:r>
      <w:r w:rsidRPr="0067354A">
        <w:rPr>
          <w:rFonts w:cstheme="minorHAnsi"/>
          <w:b/>
          <w:szCs w:val="18"/>
        </w:rPr>
        <w:t>1.7 do SWZ</w:t>
      </w:r>
      <w:r w:rsidRPr="006735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671AF6F" w:rsidR="00EA2B4A" w:rsidRPr="00507469" w:rsidRDefault="007223F4" w:rsidP="00EA2B4A">
      <w:pPr>
        <w:pStyle w:val="Akapitzlist"/>
        <w:spacing w:before="120" w:line="276" w:lineRule="auto"/>
        <w:ind w:left="284"/>
        <w:outlineLvl w:val="0"/>
        <w:rPr>
          <w:rFonts w:cs="Calibri"/>
          <w:bCs/>
          <w:szCs w:val="18"/>
        </w:rPr>
      </w:pPr>
      <w:r>
        <w:rPr>
          <w:rFonts w:cs="Calibri"/>
          <w:b/>
          <w:szCs w:val="18"/>
          <w:u w:val="single"/>
        </w:rPr>
        <w:t>24</w:t>
      </w:r>
      <w:r w:rsidR="005E4B4E" w:rsidRPr="005E4B4E">
        <w:rPr>
          <w:rFonts w:cs="Calibri"/>
          <w:b/>
          <w:szCs w:val="18"/>
          <w:u w:val="single"/>
        </w:rPr>
        <w:t xml:space="preserve"> miesi</w:t>
      </w:r>
      <w:r>
        <w:rPr>
          <w:rFonts w:cs="Calibri"/>
          <w:b/>
          <w:szCs w:val="18"/>
          <w:u w:val="single"/>
        </w:rPr>
        <w:t>ące</w:t>
      </w:r>
      <w:r w:rsidR="0054621F" w:rsidRPr="0054621F">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79190AD0" w14:textId="5777C45A" w:rsidR="00D54323" w:rsidRPr="00784AAC" w:rsidRDefault="00EA2B4A" w:rsidP="00EA2B4A">
      <w:pPr>
        <w:rPr>
          <w:rFonts w:cstheme="minorHAnsi"/>
          <w:szCs w:val="18"/>
        </w:rPr>
      </w:pPr>
      <w:r w:rsidRPr="00784AAC">
        <w:rPr>
          <w:rFonts w:cstheme="minorHAnsi"/>
          <w:szCs w:val="18"/>
        </w:rPr>
        <w:t>Załącznik nr 1.8 – Mapk</w:t>
      </w:r>
      <w:r w:rsidR="00047D35">
        <w:rPr>
          <w:rFonts w:cstheme="minorHAnsi"/>
          <w:szCs w:val="18"/>
        </w:rPr>
        <w:t>i</w:t>
      </w:r>
      <w:r w:rsidRPr="00784AAC">
        <w:rPr>
          <w:rFonts w:cstheme="minorHAnsi"/>
          <w:szCs w:val="18"/>
        </w:rPr>
        <w:t xml:space="preserve"> po</w:t>
      </w:r>
      <w:r w:rsidR="00C70282">
        <w:rPr>
          <w:rFonts w:cstheme="minorHAnsi"/>
          <w:szCs w:val="18"/>
        </w:rPr>
        <w:t>d</w:t>
      </w:r>
      <w:r w:rsidRPr="00784AAC">
        <w:rPr>
          <w:rFonts w:cstheme="minorHAnsi"/>
          <w:szCs w:val="18"/>
        </w:rPr>
        <w:t>glądow</w:t>
      </w:r>
      <w:r w:rsidR="00047D35">
        <w:rPr>
          <w:rFonts w:cstheme="minorHAnsi"/>
          <w:szCs w:val="18"/>
        </w:rPr>
        <w:t>e</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C1474" w14:textId="77777777" w:rsidR="00554320" w:rsidRDefault="00554320" w:rsidP="00582CE9">
      <w:pPr>
        <w:spacing w:after="0"/>
      </w:pPr>
      <w:r>
        <w:separator/>
      </w:r>
    </w:p>
  </w:endnote>
  <w:endnote w:type="continuationSeparator" w:id="0">
    <w:p w14:paraId="49C51BAF" w14:textId="77777777" w:rsidR="00554320" w:rsidRDefault="0055432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4A9C" w14:textId="77777777" w:rsidR="00B13B72" w:rsidRDefault="00B13B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89E11" w14:textId="77777777" w:rsidR="00554320" w:rsidRDefault="00554320" w:rsidP="00582CE9">
      <w:pPr>
        <w:spacing w:after="0"/>
      </w:pPr>
      <w:r>
        <w:separator/>
      </w:r>
    </w:p>
  </w:footnote>
  <w:footnote w:type="continuationSeparator" w:id="0">
    <w:p w14:paraId="62089EFA" w14:textId="77777777" w:rsidR="00554320" w:rsidRDefault="00554320"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A26" w14:textId="6DABBBDE" w:rsidR="00B13B72" w:rsidRDefault="00B13B72">
    <w:pPr>
      <w:pStyle w:val="Nagwek"/>
    </w:pPr>
    <w:r>
      <w:rPr>
        <w:noProof/>
      </w:rPr>
      <mc:AlternateContent>
        <mc:Choice Requires="wps">
          <w:drawing>
            <wp:anchor distT="0" distB="0" distL="0" distR="0" simplePos="0" relativeHeight="251668480" behindDoc="0" locked="0" layoutInCell="1" allowOverlap="1" wp14:anchorId="70531979" wp14:editId="3A96A14B">
              <wp:simplePos x="635" y="635"/>
              <wp:positionH relativeFrom="page">
                <wp:align>right</wp:align>
              </wp:positionH>
              <wp:positionV relativeFrom="page">
                <wp:align>top</wp:align>
              </wp:positionV>
              <wp:extent cx="2009775" cy="345440"/>
              <wp:effectExtent l="0" t="0" r="0" b="16510"/>
              <wp:wrapNone/>
              <wp:docPr id="798774289"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6258913E" w14:textId="7AC8F1E1" w:rsidR="00B13B72" w:rsidRPr="00B13B72" w:rsidRDefault="00B13B72" w:rsidP="00B13B72">
                          <w:pPr>
                            <w:spacing w:after="0"/>
                            <w:rPr>
                              <w:rFonts w:ascii="Calibri" w:eastAsia="Calibri" w:hAnsi="Calibri" w:cs="Calibri"/>
                              <w:noProof/>
                              <w:color w:val="FF8000"/>
                              <w:sz w:val="20"/>
                              <w:szCs w:val="20"/>
                            </w:rPr>
                          </w:pPr>
                          <w:r w:rsidRPr="00B13B72">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0531979"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6258913E" w14:textId="7AC8F1E1" w:rsidR="00B13B72" w:rsidRPr="00B13B72" w:rsidRDefault="00B13B72" w:rsidP="00B13B72">
                    <w:pPr>
                      <w:spacing w:after="0"/>
                      <w:rPr>
                        <w:rFonts w:ascii="Calibri" w:eastAsia="Calibri" w:hAnsi="Calibri" w:cs="Calibri"/>
                        <w:noProof/>
                        <w:color w:val="FF8000"/>
                        <w:sz w:val="20"/>
                        <w:szCs w:val="20"/>
                      </w:rPr>
                    </w:pPr>
                    <w:r w:rsidRPr="00B13B72">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B13B72" w14:paraId="3B896BDC" w14:textId="77777777" w:rsidTr="00582CE9">
      <w:trPr>
        <w:trHeight w:val="1140"/>
      </w:trPr>
      <w:tc>
        <w:tcPr>
          <w:tcW w:w="6119" w:type="dxa"/>
          <w:vAlign w:val="center"/>
        </w:tcPr>
        <w:p w14:paraId="045985F7" w14:textId="14E7F990"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C75A879" w14:textId="77777777" w:rsidR="00347E8D" w:rsidRDefault="00B13B72" w:rsidP="00B13B72">
          <w:pPr>
            <w:suppressAutoHyphens/>
            <w:ind w:right="187"/>
            <w:rPr>
              <w:rFonts w:asciiTheme="majorHAnsi" w:hAnsiTheme="majorHAnsi"/>
              <w:color w:val="000000" w:themeColor="text1"/>
              <w:sz w:val="14"/>
              <w:szCs w:val="18"/>
            </w:rPr>
          </w:pPr>
          <w:r w:rsidRPr="00B13B72">
            <w:rPr>
              <w:rFonts w:asciiTheme="majorHAnsi" w:hAnsiTheme="majorHAnsi"/>
              <w:color w:val="000000" w:themeColor="text1"/>
              <w:sz w:val="14"/>
              <w:szCs w:val="18"/>
            </w:rPr>
            <w:t>Wykonanie dokumentacji projektowej w branży elektroenergetycznej na terenie działania OŁD w RE Bełchatów w podziale na 4 części.</w:t>
          </w:r>
        </w:p>
        <w:p w14:paraId="5205B493" w14:textId="4C4A75E4" w:rsidR="00B13B72" w:rsidRPr="00B13B72" w:rsidRDefault="00B13B72" w:rsidP="00B13B72">
          <w:pPr>
            <w:suppressAutoHyphens/>
            <w:ind w:right="187"/>
            <w:rPr>
              <w:rFonts w:asciiTheme="majorHAnsi" w:hAnsiTheme="majorHAnsi"/>
              <w:color w:val="000000" w:themeColor="text1"/>
              <w:sz w:val="14"/>
              <w:szCs w:val="18"/>
              <w:lang w:val="en-GB"/>
            </w:rPr>
          </w:pPr>
          <w:r w:rsidRPr="00B13B72">
            <w:rPr>
              <w:rFonts w:asciiTheme="majorHAnsi" w:hAnsiTheme="majorHAnsi"/>
              <w:color w:val="000000" w:themeColor="text1"/>
              <w:sz w:val="14"/>
              <w:szCs w:val="18"/>
              <w:lang w:val="en-GB"/>
            </w:rPr>
            <w:t>POST/DYS/OLD/GZ/01819/2026</w:t>
          </w:r>
          <w:r w:rsidRPr="00B13B72">
            <w:rPr>
              <w:rFonts w:asciiTheme="majorHAnsi" w:hAnsiTheme="majorHAnsi"/>
              <w:color w:val="000000" w:themeColor="text1"/>
              <w:sz w:val="14"/>
              <w:szCs w:val="18"/>
              <w:lang w:val="en-GB"/>
            </w:rPr>
            <w:t xml:space="preserve"> </w:t>
          </w:r>
          <w:proofErr w:type="spellStart"/>
          <w:r w:rsidRPr="00B13B72">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1</w:t>
          </w:r>
        </w:p>
      </w:tc>
      <w:tc>
        <w:tcPr>
          <w:tcW w:w="977" w:type="dxa"/>
          <w:vAlign w:val="center"/>
        </w:tcPr>
        <w:p w14:paraId="3FED520E" w14:textId="2DB739A5" w:rsidR="00347E8D" w:rsidRPr="00B13B72"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225DCD33" w:rsidR="00347E8D" w:rsidRPr="00B13B72" w:rsidRDefault="00B13B72"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7A4093A1" wp14:editId="42C1AB34">
                    <wp:simplePos x="698500" y="228600"/>
                    <wp:positionH relativeFrom="page">
                      <wp:posOffset>-300355</wp:posOffset>
                    </wp:positionH>
                    <wp:positionV relativeFrom="page">
                      <wp:posOffset>-78105</wp:posOffset>
                    </wp:positionV>
                    <wp:extent cx="2009775" cy="345440"/>
                    <wp:effectExtent l="0" t="0" r="0" b="16510"/>
                    <wp:wrapNone/>
                    <wp:docPr id="939938702"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2C4A1818" w14:textId="318B0BD7" w:rsidR="00B13B72" w:rsidRPr="00B13B72" w:rsidRDefault="00B13B72" w:rsidP="00B13B72">
                                <w:pPr>
                                  <w:spacing w:after="0"/>
                                  <w:rPr>
                                    <w:rFonts w:ascii="Calibri" w:eastAsia="Calibri" w:hAnsi="Calibri" w:cs="Calibri"/>
                                    <w:noProof/>
                                    <w:color w:val="FF8000"/>
                                    <w:sz w:val="20"/>
                                    <w:szCs w:val="20"/>
                                  </w:rPr>
                                </w:pPr>
                                <w:r w:rsidRPr="00B13B72">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4093A1" id="_x0000_t202" coordsize="21600,21600" o:spt="202" path="m,l,21600r21600,l21600,xe">
                    <v:stroke joinstyle="miter"/>
                    <v:path gradientshapeok="t" o:connecttype="rect"/>
                  </v:shapetype>
                  <v:shape id="Pole tekstowe 3" o:spid="_x0000_s1027" type="#_x0000_t202" alt="Chronione w PGE Dystrybucja S.A." style="position:absolute;margin-left:-23.65pt;margin-top:-6.1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" filled="f" stroked="f">
                    <v:fill o:detectmouseclick="t"/>
                    <v:textbox style="mso-fit-shape-to-text:t" inset="0,15pt,20pt,0">
                      <w:txbxContent>
                        <w:p w14:paraId="2C4A1818" w14:textId="318B0BD7" w:rsidR="00B13B72" w:rsidRPr="00B13B72" w:rsidRDefault="00B13B72" w:rsidP="00B13B72">
                          <w:pPr>
                            <w:spacing w:after="0"/>
                            <w:rPr>
                              <w:rFonts w:ascii="Calibri" w:eastAsia="Calibri" w:hAnsi="Calibri" w:cs="Calibri"/>
                              <w:noProof/>
                              <w:color w:val="FF8000"/>
                              <w:sz w:val="20"/>
                              <w:szCs w:val="20"/>
                            </w:rPr>
                          </w:pPr>
                          <w:r w:rsidRPr="00B13B72">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1FC619F1" w:rsidR="00347E8D" w:rsidRPr="00B13B72" w:rsidRDefault="00347E8D" w:rsidP="00582CE9">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17C234FC" w:rsidR="00347E8D" w:rsidRPr="006B2C28" w:rsidRDefault="00B13B72"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10776152" wp14:editId="5E526E8A">
                    <wp:simplePos x="635" y="635"/>
                    <wp:positionH relativeFrom="page">
                      <wp:align>right</wp:align>
                    </wp:positionH>
                    <wp:positionV relativeFrom="page">
                      <wp:align>top</wp:align>
                    </wp:positionV>
                    <wp:extent cx="2009775" cy="345440"/>
                    <wp:effectExtent l="0" t="0" r="0" b="16510"/>
                    <wp:wrapNone/>
                    <wp:docPr id="463624148"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18533167" w14:textId="4A9B03C0" w:rsidR="00B13B72" w:rsidRPr="00B13B72" w:rsidRDefault="00B13B72" w:rsidP="00B13B72">
                                <w:pPr>
                                  <w:spacing w:after="0"/>
                                  <w:rPr>
                                    <w:rFonts w:ascii="Calibri" w:eastAsia="Calibri" w:hAnsi="Calibri" w:cs="Calibri"/>
                                    <w:noProof/>
                                    <w:color w:val="FF8000"/>
                                    <w:sz w:val="20"/>
                                    <w:szCs w:val="20"/>
                                  </w:rPr>
                                </w:pPr>
                                <w:r w:rsidRPr="00B13B72">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776152"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18533167" w14:textId="4A9B03C0" w:rsidR="00B13B72" w:rsidRPr="00B13B72" w:rsidRDefault="00B13B72" w:rsidP="00B13B72">
                          <w:pPr>
                            <w:spacing w:after="0"/>
                            <w:rPr>
                              <w:rFonts w:ascii="Calibri" w:eastAsia="Calibri" w:hAnsi="Calibri" w:cs="Calibri"/>
                              <w:noProof/>
                              <w:color w:val="FF8000"/>
                              <w:sz w:val="20"/>
                              <w:szCs w:val="20"/>
                            </w:rPr>
                          </w:pPr>
                          <w:r w:rsidRPr="00B13B72">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3582"/>
    <w:rsid w:val="00033D9F"/>
    <w:rsid w:val="000362BA"/>
    <w:rsid w:val="0003687D"/>
    <w:rsid w:val="00036B40"/>
    <w:rsid w:val="00036D76"/>
    <w:rsid w:val="000378AF"/>
    <w:rsid w:val="00040B6D"/>
    <w:rsid w:val="00041142"/>
    <w:rsid w:val="00047D35"/>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47A9"/>
    <w:rsid w:val="000C4CCC"/>
    <w:rsid w:val="000C57CC"/>
    <w:rsid w:val="000C679C"/>
    <w:rsid w:val="000D42BE"/>
    <w:rsid w:val="000D4A06"/>
    <w:rsid w:val="000D5886"/>
    <w:rsid w:val="000E0EB5"/>
    <w:rsid w:val="000E1564"/>
    <w:rsid w:val="000E1A7D"/>
    <w:rsid w:val="000E2B38"/>
    <w:rsid w:val="000E39FF"/>
    <w:rsid w:val="000E42E6"/>
    <w:rsid w:val="000E6687"/>
    <w:rsid w:val="000F6DC4"/>
    <w:rsid w:val="00101BCF"/>
    <w:rsid w:val="00104502"/>
    <w:rsid w:val="00104583"/>
    <w:rsid w:val="00105097"/>
    <w:rsid w:val="00107A1B"/>
    <w:rsid w:val="001112C2"/>
    <w:rsid w:val="00111CB9"/>
    <w:rsid w:val="00113AE2"/>
    <w:rsid w:val="00113AF1"/>
    <w:rsid w:val="001217A9"/>
    <w:rsid w:val="00121B51"/>
    <w:rsid w:val="00124536"/>
    <w:rsid w:val="00125A7F"/>
    <w:rsid w:val="001264B3"/>
    <w:rsid w:val="00126CEA"/>
    <w:rsid w:val="00127534"/>
    <w:rsid w:val="00131A4A"/>
    <w:rsid w:val="00132B64"/>
    <w:rsid w:val="0013536F"/>
    <w:rsid w:val="0013684F"/>
    <w:rsid w:val="00136B64"/>
    <w:rsid w:val="0014036E"/>
    <w:rsid w:val="0014467B"/>
    <w:rsid w:val="00144D53"/>
    <w:rsid w:val="00145125"/>
    <w:rsid w:val="0014785F"/>
    <w:rsid w:val="00150946"/>
    <w:rsid w:val="001556F0"/>
    <w:rsid w:val="00157930"/>
    <w:rsid w:val="00162D88"/>
    <w:rsid w:val="00167B53"/>
    <w:rsid w:val="00171242"/>
    <w:rsid w:val="00171C11"/>
    <w:rsid w:val="001727E8"/>
    <w:rsid w:val="00172B93"/>
    <w:rsid w:val="00175F4C"/>
    <w:rsid w:val="00183E52"/>
    <w:rsid w:val="001845CE"/>
    <w:rsid w:val="00185AAB"/>
    <w:rsid w:val="00192A23"/>
    <w:rsid w:val="001974F6"/>
    <w:rsid w:val="00197B59"/>
    <w:rsid w:val="001A2A0C"/>
    <w:rsid w:val="001A4996"/>
    <w:rsid w:val="001A5D2E"/>
    <w:rsid w:val="001A69CA"/>
    <w:rsid w:val="001B0061"/>
    <w:rsid w:val="001B4F6D"/>
    <w:rsid w:val="001B50E8"/>
    <w:rsid w:val="001B6556"/>
    <w:rsid w:val="001D0490"/>
    <w:rsid w:val="001D1A8B"/>
    <w:rsid w:val="001D2EB1"/>
    <w:rsid w:val="001D3260"/>
    <w:rsid w:val="001D451A"/>
    <w:rsid w:val="001D5FCB"/>
    <w:rsid w:val="001D6C69"/>
    <w:rsid w:val="001E3897"/>
    <w:rsid w:val="001E6233"/>
    <w:rsid w:val="001E7E73"/>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067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3DAB"/>
    <w:rsid w:val="00264A06"/>
    <w:rsid w:val="002654BF"/>
    <w:rsid w:val="00265B9D"/>
    <w:rsid w:val="00270752"/>
    <w:rsid w:val="00272133"/>
    <w:rsid w:val="00272149"/>
    <w:rsid w:val="00274049"/>
    <w:rsid w:val="002743D5"/>
    <w:rsid w:val="002750E1"/>
    <w:rsid w:val="00275885"/>
    <w:rsid w:val="002768AC"/>
    <w:rsid w:val="00277DBC"/>
    <w:rsid w:val="00280EAB"/>
    <w:rsid w:val="002872B5"/>
    <w:rsid w:val="00287C54"/>
    <w:rsid w:val="002942B6"/>
    <w:rsid w:val="002958A7"/>
    <w:rsid w:val="002A2347"/>
    <w:rsid w:val="002A3129"/>
    <w:rsid w:val="002A3958"/>
    <w:rsid w:val="002A3984"/>
    <w:rsid w:val="002A4130"/>
    <w:rsid w:val="002A48F7"/>
    <w:rsid w:val="002A6187"/>
    <w:rsid w:val="002A6314"/>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CAD"/>
    <w:rsid w:val="002D54BA"/>
    <w:rsid w:val="002D607D"/>
    <w:rsid w:val="002D7386"/>
    <w:rsid w:val="002E14B1"/>
    <w:rsid w:val="002E1E05"/>
    <w:rsid w:val="002E396B"/>
    <w:rsid w:val="002F0453"/>
    <w:rsid w:val="002F10CA"/>
    <w:rsid w:val="002F50A9"/>
    <w:rsid w:val="002F52CA"/>
    <w:rsid w:val="002F7379"/>
    <w:rsid w:val="00300AE4"/>
    <w:rsid w:val="00302964"/>
    <w:rsid w:val="00302DE8"/>
    <w:rsid w:val="00303C67"/>
    <w:rsid w:val="00303E5F"/>
    <w:rsid w:val="00304C80"/>
    <w:rsid w:val="00306B38"/>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0164"/>
    <w:rsid w:val="00362C4E"/>
    <w:rsid w:val="00366FFB"/>
    <w:rsid w:val="0036754D"/>
    <w:rsid w:val="00367567"/>
    <w:rsid w:val="00370D98"/>
    <w:rsid w:val="00371173"/>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20FD"/>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73D75"/>
    <w:rsid w:val="00474D4A"/>
    <w:rsid w:val="0047759A"/>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320"/>
    <w:rsid w:val="0055447C"/>
    <w:rsid w:val="005563FF"/>
    <w:rsid w:val="00562E63"/>
    <w:rsid w:val="0056616F"/>
    <w:rsid w:val="00567C5C"/>
    <w:rsid w:val="00573482"/>
    <w:rsid w:val="00574D7E"/>
    <w:rsid w:val="00580DA0"/>
    <w:rsid w:val="00582CE9"/>
    <w:rsid w:val="00583144"/>
    <w:rsid w:val="00584535"/>
    <w:rsid w:val="00584FE1"/>
    <w:rsid w:val="00586064"/>
    <w:rsid w:val="00586ECC"/>
    <w:rsid w:val="0058794A"/>
    <w:rsid w:val="005932BA"/>
    <w:rsid w:val="00593B17"/>
    <w:rsid w:val="005A354D"/>
    <w:rsid w:val="005A5B8C"/>
    <w:rsid w:val="005B0F3E"/>
    <w:rsid w:val="005B24A8"/>
    <w:rsid w:val="005B2B6D"/>
    <w:rsid w:val="005B36F4"/>
    <w:rsid w:val="005B3F04"/>
    <w:rsid w:val="005B5810"/>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4B4E"/>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60237"/>
    <w:rsid w:val="006701EC"/>
    <w:rsid w:val="00670935"/>
    <w:rsid w:val="00670CE4"/>
    <w:rsid w:val="0067116D"/>
    <w:rsid w:val="0067354A"/>
    <w:rsid w:val="0067537D"/>
    <w:rsid w:val="00675584"/>
    <w:rsid w:val="0067572D"/>
    <w:rsid w:val="006775EE"/>
    <w:rsid w:val="00680F7C"/>
    <w:rsid w:val="006820ED"/>
    <w:rsid w:val="00683556"/>
    <w:rsid w:val="00693C96"/>
    <w:rsid w:val="00694A9C"/>
    <w:rsid w:val="00696995"/>
    <w:rsid w:val="006A0331"/>
    <w:rsid w:val="006A4275"/>
    <w:rsid w:val="006B2C26"/>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63F7"/>
    <w:rsid w:val="006F73AE"/>
    <w:rsid w:val="006F7595"/>
    <w:rsid w:val="00702909"/>
    <w:rsid w:val="00702BDC"/>
    <w:rsid w:val="00710355"/>
    <w:rsid w:val="0071119B"/>
    <w:rsid w:val="00713B03"/>
    <w:rsid w:val="00720ED1"/>
    <w:rsid w:val="007223F4"/>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B791E"/>
    <w:rsid w:val="007C0A5A"/>
    <w:rsid w:val="007C1317"/>
    <w:rsid w:val="007C2418"/>
    <w:rsid w:val="007C2FF4"/>
    <w:rsid w:val="007C6687"/>
    <w:rsid w:val="007C67FA"/>
    <w:rsid w:val="007D0675"/>
    <w:rsid w:val="007D1209"/>
    <w:rsid w:val="007D1E2C"/>
    <w:rsid w:val="007D49EE"/>
    <w:rsid w:val="007E188B"/>
    <w:rsid w:val="007E1A37"/>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56FE"/>
    <w:rsid w:val="0081735D"/>
    <w:rsid w:val="008202A3"/>
    <w:rsid w:val="008217CE"/>
    <w:rsid w:val="00823412"/>
    <w:rsid w:val="0082453C"/>
    <w:rsid w:val="00827A7E"/>
    <w:rsid w:val="00827FCF"/>
    <w:rsid w:val="00830E74"/>
    <w:rsid w:val="00831596"/>
    <w:rsid w:val="008317F6"/>
    <w:rsid w:val="00833C36"/>
    <w:rsid w:val="00834673"/>
    <w:rsid w:val="00834D16"/>
    <w:rsid w:val="00837B4D"/>
    <w:rsid w:val="00841048"/>
    <w:rsid w:val="0084138D"/>
    <w:rsid w:val="00841871"/>
    <w:rsid w:val="00841CAD"/>
    <w:rsid w:val="00841F97"/>
    <w:rsid w:val="00842578"/>
    <w:rsid w:val="00847B49"/>
    <w:rsid w:val="00852695"/>
    <w:rsid w:val="008548B7"/>
    <w:rsid w:val="00857549"/>
    <w:rsid w:val="00860676"/>
    <w:rsid w:val="00861F8A"/>
    <w:rsid w:val="008644A0"/>
    <w:rsid w:val="00864FB8"/>
    <w:rsid w:val="00867243"/>
    <w:rsid w:val="008707CC"/>
    <w:rsid w:val="00876277"/>
    <w:rsid w:val="00877FA9"/>
    <w:rsid w:val="00883F25"/>
    <w:rsid w:val="00884D47"/>
    <w:rsid w:val="008918CF"/>
    <w:rsid w:val="00893A83"/>
    <w:rsid w:val="00894B6A"/>
    <w:rsid w:val="00895919"/>
    <w:rsid w:val="00896C84"/>
    <w:rsid w:val="008A0922"/>
    <w:rsid w:val="008A2EAB"/>
    <w:rsid w:val="008A410C"/>
    <w:rsid w:val="008A4DE9"/>
    <w:rsid w:val="008A593B"/>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37AD"/>
    <w:rsid w:val="00935B17"/>
    <w:rsid w:val="00936AC2"/>
    <w:rsid w:val="00942D5B"/>
    <w:rsid w:val="00943695"/>
    <w:rsid w:val="00944154"/>
    <w:rsid w:val="00944BEA"/>
    <w:rsid w:val="0094548F"/>
    <w:rsid w:val="00950C83"/>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0EE4"/>
    <w:rsid w:val="009A2CA3"/>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E57"/>
    <w:rsid w:val="009F3D58"/>
    <w:rsid w:val="009F4645"/>
    <w:rsid w:val="009F7BEA"/>
    <w:rsid w:val="00A0059A"/>
    <w:rsid w:val="00A02C84"/>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67CA"/>
    <w:rsid w:val="00A473D7"/>
    <w:rsid w:val="00A513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564A"/>
    <w:rsid w:val="00AF631F"/>
    <w:rsid w:val="00AF78FE"/>
    <w:rsid w:val="00AF7E7E"/>
    <w:rsid w:val="00B00CE4"/>
    <w:rsid w:val="00B0459E"/>
    <w:rsid w:val="00B04EB2"/>
    <w:rsid w:val="00B05E1A"/>
    <w:rsid w:val="00B10201"/>
    <w:rsid w:val="00B10A71"/>
    <w:rsid w:val="00B11E68"/>
    <w:rsid w:val="00B13B72"/>
    <w:rsid w:val="00B168CB"/>
    <w:rsid w:val="00B1766D"/>
    <w:rsid w:val="00B17A2B"/>
    <w:rsid w:val="00B21683"/>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E0AE4"/>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3299"/>
    <w:rsid w:val="00D170C8"/>
    <w:rsid w:val="00D21BCE"/>
    <w:rsid w:val="00D2245B"/>
    <w:rsid w:val="00D2789C"/>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F71"/>
    <w:rsid w:val="00DF2ED5"/>
    <w:rsid w:val="00DF5439"/>
    <w:rsid w:val="00DF72C3"/>
    <w:rsid w:val="00E048E3"/>
    <w:rsid w:val="00E061A9"/>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0A42"/>
    <w:rsid w:val="00EF624D"/>
    <w:rsid w:val="00F00878"/>
    <w:rsid w:val="00F01E75"/>
    <w:rsid w:val="00F032BE"/>
    <w:rsid w:val="00F0670E"/>
    <w:rsid w:val="00F12C24"/>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5617"/>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F6B"/>
    <w:rsid w:val="00FC04B8"/>
    <w:rsid w:val="00FC28F0"/>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1 do SWZ - OPZ (PT).docx</dmsv2BaseFileName>
    <dmsv2BaseDisplayName xmlns="http://schemas.microsoft.com/sharepoint/v3">Załącznik nr 1 część 1 do SWZ - OPZ (PT)</dmsv2BaseDisplayName>
    <dmsv2SWPP2ObjectNumber xmlns="http://schemas.microsoft.com/sharepoint/v3">POST/DYS/OLD/GZ/01819/2026                        </dmsv2SWPP2ObjectNumber>
    <dmsv2SWPP2SumMD5 xmlns="http://schemas.microsoft.com/sharepoint/v3">5930c850548e68a5cbae6937910706c0</dmsv2SWPP2SumMD5>
    <dmsv2BaseMoved xmlns="http://schemas.microsoft.com/sharepoint/v3">false</dmsv2BaseMoved>
    <dmsv2BaseIsSensitive xmlns="http://schemas.microsoft.com/sharepoint/v3">true</dmsv2BaseIsSensitive>
    <dmsv2SWPP2IDSWPP2 xmlns="http://schemas.microsoft.com/sharepoint/v3">716985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25168337</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FJ3FSM7XJ42E-2125144245-18099</_dlc_DocId>
    <_dlc_DocIdUrl xmlns="a19cb1c7-c5c7-46d4-85ae-d83685407bba">
      <Url>https://swpp2.dms.gkpge.pl/sites/43/_layouts/15/DocIdRedir.aspx?ID=FJ3FSM7XJ42E-2125144245-18099</Url>
      <Description>FJ3FSM7XJ42E-2125144245-18099</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515C0F29-4544-4245-BD88-36ACF4C09F66}"/>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513</TotalTime>
  <Pages>17</Pages>
  <Words>5229</Words>
  <Characters>31378</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244</cp:revision>
  <cp:lastPrinted>2024-07-15T11:21:00Z</cp:lastPrinted>
  <dcterms:created xsi:type="dcterms:W3CDTF">2025-10-01T10:46:00Z</dcterms:created>
  <dcterms:modified xsi:type="dcterms:W3CDTF">2026-05-11T17:00:00Z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bfa75335-17fa-44e2-a724-1054ea368161</vt:lpwstr>
  </property>
  <property fmtid="{D5CDD505-2E9C-101B-9397-08002B2CF9AE}" pid="4" name="ClassificationContentMarkingHeaderShapeIds">
    <vt:lpwstr>1ba257d4,2f9c5411,3806538e</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2026-05-11T16:59:20Z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ee1fb482-0bd2-4ccd-90af-17fdedd94498</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